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2159"/>
        <w:gridCol w:w="2159"/>
        <w:gridCol w:w="2983"/>
      </w:tblGrid>
      <w:tr w:rsidR="00565BE7" w:rsidRPr="00565BE7" w:rsidTr="00020454">
        <w:trPr>
          <w:trHeight w:val="441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sk-SK"/>
              </w:rPr>
            </w:pPr>
            <w:bookmarkStart w:id="0" w:name="_GoBack"/>
            <w:bookmarkEnd w:id="0"/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sk-SK"/>
              </w:rPr>
              <w:t>Stredná odborná škola obchodu a služieb, Ul. 17. novembra 2579, 022 01 Čadca</w:t>
            </w:r>
          </w:p>
        </w:tc>
      </w:tr>
      <w:tr w:rsidR="00565BE7" w:rsidRPr="00565BE7" w:rsidTr="00020454">
        <w:trPr>
          <w:trHeight w:val="159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96"/>
                <w:szCs w:val="9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96"/>
                <w:szCs w:val="96"/>
                <w:lang w:eastAsia="sk-SK"/>
              </w:rPr>
              <w:t>Režim dňa</w:t>
            </w:r>
          </w:p>
        </w:tc>
      </w:tr>
      <w:tr w:rsidR="00565BE7" w:rsidRPr="00565BE7" w:rsidTr="00020454">
        <w:trPr>
          <w:trHeight w:val="80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Vyučovacia hodina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Začiatok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  <w:t>Koniec</w:t>
            </w:r>
          </w:p>
        </w:tc>
        <w:tc>
          <w:tcPr>
            <w:tcW w:w="298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Prestávka v min.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0.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 xml:space="preserve">  7.00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 xml:space="preserve">  7.45</w:t>
            </w:r>
          </w:p>
        </w:tc>
        <w:tc>
          <w:tcPr>
            <w:tcW w:w="298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 xml:space="preserve">  7.50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 xml:space="preserve">  8.35</w:t>
            </w:r>
          </w:p>
        </w:tc>
        <w:tc>
          <w:tcPr>
            <w:tcW w:w="298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2.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 xml:space="preserve">  8.40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 xml:space="preserve">  9.25</w:t>
            </w:r>
          </w:p>
        </w:tc>
        <w:tc>
          <w:tcPr>
            <w:tcW w:w="298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10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3.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 xml:space="preserve">  9.35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10.20</w:t>
            </w:r>
          </w:p>
        </w:tc>
        <w:tc>
          <w:tcPr>
            <w:tcW w:w="298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4.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10.25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11.10</w:t>
            </w:r>
          </w:p>
        </w:tc>
        <w:tc>
          <w:tcPr>
            <w:tcW w:w="298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20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5.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11.30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12.15</w:t>
            </w:r>
          </w:p>
        </w:tc>
        <w:tc>
          <w:tcPr>
            <w:tcW w:w="298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6.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12.20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13.05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FF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7.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12" w:space="0" w:color="FF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13.10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12" w:space="0" w:color="FF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13.55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  <w:t>obed. prestávka</w:t>
            </w: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30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8.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14.25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15.10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9.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15.15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16.00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10.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16.05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16.50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11.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16.55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17.40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5</w:t>
            </w:r>
          </w:p>
        </w:tc>
      </w:tr>
      <w:tr w:rsidR="00565BE7" w:rsidRPr="00565BE7" w:rsidTr="00020454">
        <w:trPr>
          <w:trHeight w:hRule="exact" w:val="835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56"/>
                <w:szCs w:val="56"/>
                <w:lang w:eastAsia="sk-SK"/>
              </w:rPr>
              <w:t>12.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17.45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color w:val="000000"/>
                <w:sz w:val="70"/>
                <w:szCs w:val="70"/>
                <w:lang w:eastAsia="sk-SK"/>
              </w:rPr>
              <w:t>18.30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BE7" w:rsidRPr="00565BE7" w:rsidRDefault="00565BE7" w:rsidP="00565B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</w:pPr>
            <w:r w:rsidRPr="00565BE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6"/>
                <w:szCs w:val="36"/>
                <w:lang w:eastAsia="sk-SK"/>
              </w:rPr>
              <w:t>---</w:t>
            </w:r>
          </w:p>
        </w:tc>
      </w:tr>
    </w:tbl>
    <w:p w:rsidR="00565BE7" w:rsidRDefault="00565BE7"/>
    <w:sectPr w:rsidR="005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9D"/>
    <w:rsid w:val="00020454"/>
    <w:rsid w:val="00040D14"/>
    <w:rsid w:val="00565BE7"/>
    <w:rsid w:val="0096149D"/>
    <w:rsid w:val="00F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B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BE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65B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B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BE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5B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5BE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5B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BE7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65B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5B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5BE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5B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5BE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ZRTV</dc:creator>
  <cp:lastModifiedBy>Kubalikova</cp:lastModifiedBy>
  <cp:revision>2</cp:revision>
  <cp:lastPrinted>2016-09-06T12:28:00Z</cp:lastPrinted>
  <dcterms:created xsi:type="dcterms:W3CDTF">2016-10-23T06:38:00Z</dcterms:created>
  <dcterms:modified xsi:type="dcterms:W3CDTF">2016-10-23T06:38:00Z</dcterms:modified>
</cp:coreProperties>
</file>